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26D5" w:rsidRDefault="00A126D5" w:rsidP="00A126D5">
      <w:pPr>
        <w:rPr>
          <w:rFonts w:ascii="Arial" w:hAnsi="Arial" w:cs="Times New Roman"/>
        </w:rPr>
      </w:pPr>
      <w:r>
        <w:rPr>
          <w:rFonts w:ascii="Arial" w:hAnsi="Arial" w:cs="Times New Roman"/>
        </w:rPr>
        <w:t>Name: _______________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 w:rsidR="00BD4419">
        <w:rPr>
          <w:rFonts w:ascii="Arial" w:hAnsi="Arial" w:cs="Times New Roman"/>
        </w:rPr>
        <w:t xml:space="preserve">September </w:t>
      </w:r>
      <w:r>
        <w:rPr>
          <w:rFonts w:ascii="Arial" w:hAnsi="Arial" w:cs="Times New Roman"/>
        </w:rPr>
        <w:t>2013</w:t>
      </w:r>
    </w:p>
    <w:p w:rsidR="00A126D5" w:rsidRPr="00A126D5" w:rsidRDefault="00A126D5" w:rsidP="00A126D5">
      <w:pPr>
        <w:rPr>
          <w:rFonts w:ascii="Arial" w:hAnsi="Arial" w:cs="Times New Roman"/>
        </w:rPr>
      </w:pPr>
    </w:p>
    <w:p w:rsidR="004842F3" w:rsidRDefault="006A7285" w:rsidP="006A7285">
      <w:pPr>
        <w:jc w:val="center"/>
        <w:rPr>
          <w:rFonts w:ascii="Arial" w:hAnsi="Arial" w:cs="Times New Roman"/>
          <w:b/>
          <w:sz w:val="28"/>
          <w:u w:val="single"/>
        </w:rPr>
      </w:pPr>
      <w:r w:rsidRPr="006A7285">
        <w:rPr>
          <w:rFonts w:ascii="Arial" w:hAnsi="Arial" w:cs="Times New Roman"/>
          <w:b/>
          <w:sz w:val="28"/>
          <w:u w:val="single"/>
        </w:rPr>
        <w:t>Biology 102</w:t>
      </w:r>
    </w:p>
    <w:p w:rsidR="006A7285" w:rsidRPr="006A7285" w:rsidRDefault="004842F3" w:rsidP="006A7285">
      <w:pPr>
        <w:jc w:val="center"/>
        <w:rPr>
          <w:rFonts w:ascii="Arial" w:hAnsi="Arial" w:cs="Times New Roman"/>
          <w:b/>
          <w:sz w:val="28"/>
          <w:u w:val="single"/>
        </w:rPr>
      </w:pPr>
      <w:r>
        <w:rPr>
          <w:rFonts w:ascii="Arial" w:hAnsi="Arial" w:cs="Times New Roman"/>
          <w:b/>
          <w:sz w:val="28"/>
          <w:u w:val="single"/>
        </w:rPr>
        <w:t xml:space="preserve">Laboratory </w:t>
      </w:r>
      <w:r w:rsidR="004B4F8E">
        <w:rPr>
          <w:rFonts w:ascii="Arial" w:hAnsi="Arial" w:cs="Times New Roman"/>
          <w:b/>
          <w:sz w:val="28"/>
          <w:u w:val="single"/>
        </w:rPr>
        <w:t>2</w:t>
      </w:r>
      <w:r>
        <w:rPr>
          <w:rFonts w:ascii="Arial" w:hAnsi="Arial" w:cs="Times New Roman"/>
          <w:b/>
          <w:sz w:val="28"/>
          <w:u w:val="single"/>
        </w:rPr>
        <w:t xml:space="preserve">: </w:t>
      </w:r>
      <w:r w:rsidR="004B4F8E">
        <w:rPr>
          <w:rFonts w:ascii="Arial" w:hAnsi="Arial" w:cs="Times New Roman"/>
          <w:b/>
          <w:sz w:val="28"/>
          <w:u w:val="single"/>
        </w:rPr>
        <w:t>Seedless Plants</w:t>
      </w:r>
    </w:p>
    <w:p w:rsidR="004842F3" w:rsidRDefault="004842F3" w:rsidP="006A7285">
      <w:pPr>
        <w:rPr>
          <w:rFonts w:ascii="Arial" w:hAnsi="Arial" w:cs="Times New Roman"/>
          <w:b/>
          <w:u w:val="single"/>
        </w:rPr>
      </w:pPr>
    </w:p>
    <w:p w:rsidR="004842F3" w:rsidRDefault="004842F3" w:rsidP="006A7285">
      <w:pPr>
        <w:rPr>
          <w:rFonts w:ascii="Arial" w:hAnsi="Arial" w:cs="Times New Roman"/>
          <w:b/>
          <w:u w:val="single"/>
        </w:rPr>
      </w:pPr>
      <w:r>
        <w:rPr>
          <w:rFonts w:ascii="Arial" w:hAnsi="Arial" w:cs="Times New Roman"/>
          <w:b/>
          <w:u w:val="single"/>
        </w:rPr>
        <w:t>A: Taxonomy:</w:t>
      </w:r>
    </w:p>
    <w:p w:rsidR="006A7285" w:rsidRPr="004842F3" w:rsidRDefault="006A7285" w:rsidP="006A7285">
      <w:pPr>
        <w:rPr>
          <w:rFonts w:ascii="Arial" w:hAnsi="Arial" w:cs="Times New Roman"/>
        </w:rPr>
      </w:pPr>
    </w:p>
    <w:p w:rsidR="004842F3" w:rsidRDefault="004842F3" w:rsidP="004842F3">
      <w:pPr>
        <w:ind w:left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Phylum </w:t>
      </w:r>
      <w:proofErr w:type="spellStart"/>
      <w:r w:rsidR="001C4D59">
        <w:rPr>
          <w:rFonts w:ascii="Arial" w:hAnsi="Arial" w:cs="Times New Roman"/>
        </w:rPr>
        <w:t>Bryophyta</w:t>
      </w:r>
      <w:proofErr w:type="spellEnd"/>
      <w:r w:rsidR="001C4D59">
        <w:rPr>
          <w:rFonts w:ascii="Arial" w:hAnsi="Arial" w:cs="Times New Roman"/>
        </w:rPr>
        <w:t xml:space="preserve"> (Nonvascular Plants)</w:t>
      </w:r>
    </w:p>
    <w:p w:rsidR="001C4D59" w:rsidRDefault="004842F3" w:rsidP="004842F3">
      <w:pPr>
        <w:ind w:left="720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 w:rsidR="001C4D59">
        <w:rPr>
          <w:rFonts w:ascii="Arial" w:hAnsi="Arial" w:cs="Times New Roman"/>
        </w:rPr>
        <w:t>Mosses</w:t>
      </w:r>
      <w:r w:rsidR="00790E56">
        <w:rPr>
          <w:rFonts w:ascii="Arial" w:hAnsi="Arial" w:cs="Times New Roman"/>
        </w:rPr>
        <w:t xml:space="preserve"> (p.351 to 353)</w:t>
      </w:r>
    </w:p>
    <w:p w:rsidR="001C4D59" w:rsidRDefault="001C4D59" w:rsidP="001C4D59">
      <w:pPr>
        <w:pStyle w:val="ListParagraph"/>
        <w:numPr>
          <w:ilvl w:val="0"/>
          <w:numId w:val="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Moss antheridia</w:t>
      </w:r>
    </w:p>
    <w:p w:rsidR="001C4D59" w:rsidRDefault="001C4D59" w:rsidP="001C4D59">
      <w:pPr>
        <w:pStyle w:val="ListParagraph"/>
        <w:numPr>
          <w:ilvl w:val="0"/>
          <w:numId w:val="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Moss archegonia</w:t>
      </w:r>
    </w:p>
    <w:p w:rsidR="001C4D59" w:rsidRDefault="001C4D59" w:rsidP="001C4D59">
      <w:pPr>
        <w:pStyle w:val="ListParagraph"/>
        <w:numPr>
          <w:ilvl w:val="0"/>
          <w:numId w:val="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Preserved and embedded moss specimens</w:t>
      </w:r>
    </w:p>
    <w:p w:rsidR="00790E56" w:rsidRDefault="00790E56" w:rsidP="001C4D59">
      <w:pPr>
        <w:rPr>
          <w:rFonts w:ascii="Arial" w:hAnsi="Arial" w:cs="Times New Roman"/>
        </w:rPr>
      </w:pPr>
    </w:p>
    <w:p w:rsidR="001C4D59" w:rsidRDefault="00790E56" w:rsidP="00790E56">
      <w:pPr>
        <w:ind w:left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Phylum </w:t>
      </w:r>
      <w:proofErr w:type="spellStart"/>
      <w:r>
        <w:rPr>
          <w:rFonts w:ascii="Arial" w:hAnsi="Arial" w:cs="Times New Roman"/>
        </w:rPr>
        <w:t>Polypodiophyta</w:t>
      </w:r>
      <w:proofErr w:type="spellEnd"/>
    </w:p>
    <w:p w:rsidR="001C4D59" w:rsidRDefault="001C4D59" w:rsidP="001C4D59">
      <w:pPr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Ferns</w:t>
      </w:r>
      <w:r w:rsidR="00790E56">
        <w:rPr>
          <w:rFonts w:ascii="Arial" w:hAnsi="Arial" w:cs="Times New Roman"/>
        </w:rPr>
        <w:t xml:space="preserve"> (p. 357 to 361)</w:t>
      </w:r>
    </w:p>
    <w:p w:rsidR="001C4D59" w:rsidRDefault="001C4D59" w:rsidP="001C4D59">
      <w:pPr>
        <w:pStyle w:val="ListParagraph"/>
        <w:numPr>
          <w:ilvl w:val="0"/>
          <w:numId w:val="7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Fern sporangia</w:t>
      </w:r>
    </w:p>
    <w:p w:rsidR="001C4D59" w:rsidRDefault="001C4D59" w:rsidP="001C4D59">
      <w:pPr>
        <w:pStyle w:val="ListParagraph"/>
        <w:numPr>
          <w:ilvl w:val="0"/>
          <w:numId w:val="7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Fern </w:t>
      </w:r>
      <w:proofErr w:type="spellStart"/>
      <w:r w:rsidR="00A126D5" w:rsidRPr="00A126D5">
        <w:rPr>
          <w:rFonts w:ascii="Arial" w:hAnsi="Arial" w:cs="Times New Roman"/>
        </w:rPr>
        <w:t>prothallium</w:t>
      </w:r>
      <w:proofErr w:type="spellEnd"/>
      <w:r w:rsidR="00A126D5" w:rsidRPr="00A126D5">
        <w:rPr>
          <w:rFonts w:ascii="Arial" w:hAnsi="Arial" w:cs="Times New Roman"/>
        </w:rPr>
        <w:t>-</w:t>
      </w:r>
      <w:r>
        <w:rPr>
          <w:rFonts w:ascii="Arial" w:hAnsi="Arial" w:cs="Times New Roman"/>
        </w:rPr>
        <w:t>archegonia</w:t>
      </w:r>
    </w:p>
    <w:p w:rsidR="001C4D59" w:rsidRDefault="001C4D59" w:rsidP="001C4D59">
      <w:pPr>
        <w:pStyle w:val="ListParagraph"/>
        <w:numPr>
          <w:ilvl w:val="0"/>
          <w:numId w:val="7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Fern </w:t>
      </w:r>
      <w:proofErr w:type="spellStart"/>
      <w:r w:rsidR="00A126D5" w:rsidRPr="00A126D5">
        <w:rPr>
          <w:rFonts w:ascii="Arial" w:hAnsi="Arial" w:cs="Times New Roman"/>
        </w:rPr>
        <w:t>prothallium</w:t>
      </w:r>
      <w:proofErr w:type="spellEnd"/>
      <w:r w:rsidR="00A126D5" w:rsidRPr="00A126D5">
        <w:rPr>
          <w:rFonts w:ascii="Arial" w:hAnsi="Arial" w:cs="Times New Roman"/>
        </w:rPr>
        <w:t>-</w:t>
      </w:r>
      <w:r>
        <w:rPr>
          <w:rFonts w:ascii="Arial" w:hAnsi="Arial" w:cs="Times New Roman"/>
        </w:rPr>
        <w:t>antheridia</w:t>
      </w:r>
    </w:p>
    <w:p w:rsidR="004842F3" w:rsidRPr="001C4D59" w:rsidRDefault="001C4D59" w:rsidP="001C4D59">
      <w:pPr>
        <w:pStyle w:val="ListParagraph"/>
        <w:numPr>
          <w:ilvl w:val="0"/>
          <w:numId w:val="7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Preserved &amp; embedded fern specimens</w:t>
      </w:r>
    </w:p>
    <w:p w:rsidR="004842F3" w:rsidRDefault="004842F3" w:rsidP="004842F3">
      <w:pPr>
        <w:ind w:left="720"/>
        <w:rPr>
          <w:rFonts w:ascii="Arial" w:hAnsi="Arial" w:cs="Times New Roman"/>
        </w:rPr>
      </w:pPr>
    </w:p>
    <w:p w:rsidR="00A66660" w:rsidRPr="004D0672" w:rsidRDefault="004D0672" w:rsidP="006A7285">
      <w:pPr>
        <w:rPr>
          <w:rFonts w:ascii="Arial" w:hAnsi="Arial" w:cs="Times New Roman"/>
          <w:b/>
          <w:u w:val="single"/>
        </w:rPr>
      </w:pPr>
      <w:r w:rsidRPr="004D0672">
        <w:rPr>
          <w:rFonts w:ascii="Arial" w:hAnsi="Arial" w:cs="Times New Roman"/>
          <w:b/>
          <w:u w:val="single"/>
        </w:rPr>
        <w:t>B. Introduction</w:t>
      </w:r>
      <w:r>
        <w:rPr>
          <w:rFonts w:ascii="Arial" w:hAnsi="Arial" w:cs="Times New Roman"/>
          <w:b/>
          <w:u w:val="single"/>
        </w:rPr>
        <w:t>:</w:t>
      </w:r>
      <w:r w:rsidRPr="004D0672">
        <w:rPr>
          <w:rFonts w:ascii="Arial" w:hAnsi="Arial" w:cs="Times New Roman"/>
          <w:b/>
          <w:u w:val="single"/>
        </w:rPr>
        <w:t xml:space="preserve"> </w:t>
      </w:r>
    </w:p>
    <w:p w:rsidR="004D0672" w:rsidRDefault="004D0672" w:rsidP="004D0672">
      <w:pPr>
        <w:ind w:firstLine="720"/>
        <w:rPr>
          <w:rFonts w:ascii="Arial" w:hAnsi="Arial" w:cs="Times New Roman"/>
        </w:rPr>
      </w:pPr>
    </w:p>
    <w:p w:rsidR="002765A3" w:rsidRDefault="004D0672" w:rsidP="004D0672">
      <w:pPr>
        <w:ind w:firstLine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To understand how plants were able to dominate the terrestrial environment, </w:t>
      </w:r>
      <w:r w:rsidR="00A66660">
        <w:rPr>
          <w:rFonts w:ascii="Arial" w:hAnsi="Arial" w:cs="Times New Roman"/>
        </w:rPr>
        <w:t xml:space="preserve">we will </w:t>
      </w:r>
      <w:r>
        <w:rPr>
          <w:rFonts w:ascii="Arial" w:hAnsi="Arial" w:cs="Times New Roman"/>
        </w:rPr>
        <w:t xml:space="preserve">examine representative </w:t>
      </w:r>
      <w:r w:rsidRPr="004D0672">
        <w:rPr>
          <w:rFonts w:ascii="Arial" w:hAnsi="Arial" w:cs="Times New Roman"/>
          <w:b/>
        </w:rPr>
        <w:t>nonvascular</w:t>
      </w:r>
      <w:r>
        <w:rPr>
          <w:rFonts w:ascii="Arial" w:hAnsi="Arial" w:cs="Times New Roman"/>
          <w:b/>
        </w:rPr>
        <w:t xml:space="preserve"> plants</w:t>
      </w:r>
      <w:r w:rsidR="00CC6857">
        <w:rPr>
          <w:rFonts w:ascii="Arial" w:hAnsi="Arial" w:cs="Times New Roman"/>
          <w:b/>
        </w:rPr>
        <w:t xml:space="preserve"> –</w:t>
      </w:r>
      <w:r w:rsidRPr="004D0672">
        <w:rPr>
          <w:rFonts w:ascii="Arial" w:hAnsi="Arial" w:cs="Times New Roman"/>
          <w:b/>
        </w:rPr>
        <w:t xml:space="preserve"> </w:t>
      </w:r>
      <w:r w:rsidR="00A66660">
        <w:rPr>
          <w:rFonts w:ascii="Arial" w:hAnsi="Arial" w:cs="Times New Roman"/>
        </w:rPr>
        <w:t>mosses</w:t>
      </w:r>
      <w:r w:rsidR="00CC6857">
        <w:rPr>
          <w:rFonts w:ascii="Arial" w:hAnsi="Arial" w:cs="Times New Roman"/>
        </w:rPr>
        <w:t xml:space="preserve"> -</w:t>
      </w:r>
      <w:r>
        <w:rPr>
          <w:rFonts w:ascii="Arial" w:hAnsi="Arial" w:cs="Times New Roman"/>
        </w:rPr>
        <w:t xml:space="preserve"> and </w:t>
      </w:r>
      <w:r w:rsidRPr="004D0672">
        <w:rPr>
          <w:rFonts w:ascii="Arial" w:hAnsi="Arial" w:cs="Times New Roman"/>
          <w:b/>
        </w:rPr>
        <w:t>vascular</w:t>
      </w:r>
      <w:r w:rsidR="00A66660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/>
        </w:rPr>
        <w:t>plants</w:t>
      </w:r>
      <w:r w:rsidR="00CC6857">
        <w:rPr>
          <w:rFonts w:ascii="Arial" w:hAnsi="Arial" w:cs="Times New Roman"/>
          <w:b/>
        </w:rPr>
        <w:t xml:space="preserve"> –</w:t>
      </w:r>
      <w:r>
        <w:rPr>
          <w:rFonts w:ascii="Arial" w:hAnsi="Arial" w:cs="Times New Roman"/>
          <w:b/>
        </w:rPr>
        <w:t xml:space="preserve"> </w:t>
      </w:r>
      <w:r w:rsidR="00A66660">
        <w:rPr>
          <w:rFonts w:ascii="Arial" w:hAnsi="Arial" w:cs="Times New Roman"/>
        </w:rPr>
        <w:t>ferns</w:t>
      </w:r>
      <w:r w:rsidR="00CC6857">
        <w:rPr>
          <w:rFonts w:ascii="Arial" w:hAnsi="Arial" w:cs="Times New Roman"/>
        </w:rPr>
        <w:t xml:space="preserve"> -</w:t>
      </w:r>
      <w:r>
        <w:rPr>
          <w:rFonts w:ascii="Arial" w:hAnsi="Arial" w:cs="Times New Roman"/>
        </w:rPr>
        <w:t xml:space="preserve"> in today’s lab</w:t>
      </w:r>
      <w:r w:rsidR="00A66660">
        <w:rPr>
          <w:rFonts w:ascii="Arial" w:hAnsi="Arial" w:cs="Times New Roman"/>
        </w:rPr>
        <w:t xml:space="preserve">. </w:t>
      </w:r>
      <w:r w:rsidR="002765A3">
        <w:rPr>
          <w:rFonts w:ascii="Arial" w:hAnsi="Arial" w:cs="Times New Roman"/>
        </w:rPr>
        <w:t>T</w:t>
      </w:r>
      <w:r>
        <w:rPr>
          <w:rFonts w:ascii="Arial" w:hAnsi="Arial" w:cs="Times New Roman"/>
        </w:rPr>
        <w:t xml:space="preserve">he shift from nonvascular </w:t>
      </w:r>
      <w:r w:rsidR="00A66660">
        <w:rPr>
          <w:rFonts w:ascii="Arial" w:hAnsi="Arial" w:cs="Times New Roman"/>
        </w:rPr>
        <w:t xml:space="preserve">to </w:t>
      </w:r>
      <w:r>
        <w:rPr>
          <w:rFonts w:ascii="Arial" w:hAnsi="Arial" w:cs="Times New Roman"/>
        </w:rPr>
        <w:t xml:space="preserve">vascular plants </w:t>
      </w:r>
      <w:proofErr w:type="gramStart"/>
      <w:r w:rsidR="002765A3">
        <w:rPr>
          <w:rFonts w:ascii="Arial" w:hAnsi="Arial" w:cs="Times New Roman"/>
        </w:rPr>
        <w:t>was driven</w:t>
      </w:r>
      <w:proofErr w:type="gramEnd"/>
      <w:r w:rsidR="002765A3">
        <w:rPr>
          <w:rFonts w:ascii="Arial" w:hAnsi="Arial" w:cs="Times New Roman"/>
        </w:rPr>
        <w:t xml:space="preserve"> by several </w:t>
      </w:r>
      <w:r>
        <w:rPr>
          <w:rFonts w:ascii="Arial" w:hAnsi="Arial" w:cs="Times New Roman"/>
        </w:rPr>
        <w:t>evolutionary innovation</w:t>
      </w:r>
      <w:r w:rsidR="002765A3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, </w:t>
      </w:r>
      <w:r w:rsidR="002765A3">
        <w:rPr>
          <w:rFonts w:ascii="Arial" w:hAnsi="Arial" w:cs="Times New Roman"/>
        </w:rPr>
        <w:t xml:space="preserve">which allowed </w:t>
      </w:r>
      <w:r>
        <w:rPr>
          <w:rFonts w:ascii="Arial" w:hAnsi="Arial" w:cs="Times New Roman"/>
        </w:rPr>
        <w:t xml:space="preserve">plants to </w:t>
      </w:r>
      <w:r w:rsidR="002765A3">
        <w:rPr>
          <w:rFonts w:ascii="Arial" w:hAnsi="Arial" w:cs="Times New Roman"/>
        </w:rPr>
        <w:t xml:space="preserve">(1) </w:t>
      </w:r>
      <w:r>
        <w:rPr>
          <w:rFonts w:ascii="Arial" w:hAnsi="Arial" w:cs="Times New Roman"/>
        </w:rPr>
        <w:t>flourish in environments that lacked a constant supply of water</w:t>
      </w:r>
      <w:r w:rsidR="002765A3">
        <w:rPr>
          <w:rFonts w:ascii="Arial" w:hAnsi="Arial" w:cs="Times New Roman"/>
        </w:rPr>
        <w:t xml:space="preserve"> and (2) grow well above the surface (trees)</w:t>
      </w:r>
      <w:r>
        <w:rPr>
          <w:rFonts w:ascii="Arial" w:hAnsi="Arial" w:cs="Times New Roman"/>
        </w:rPr>
        <w:t>.</w:t>
      </w:r>
      <w:r w:rsidR="00A66660">
        <w:rPr>
          <w:rFonts w:ascii="Arial" w:hAnsi="Arial" w:cs="Times New Roman"/>
        </w:rPr>
        <w:t xml:space="preserve"> In this lab, we will </w:t>
      </w:r>
      <w:r>
        <w:rPr>
          <w:rFonts w:ascii="Arial" w:hAnsi="Arial" w:cs="Times New Roman"/>
        </w:rPr>
        <w:t xml:space="preserve">focus </w:t>
      </w:r>
      <w:r w:rsidR="00A66660">
        <w:rPr>
          <w:rFonts w:ascii="Arial" w:hAnsi="Arial" w:cs="Times New Roman"/>
        </w:rPr>
        <w:t xml:space="preserve">on </w:t>
      </w:r>
      <w:r w:rsidR="002765A3">
        <w:rPr>
          <w:rFonts w:ascii="Arial" w:hAnsi="Arial" w:cs="Times New Roman"/>
        </w:rPr>
        <w:t>two</w:t>
      </w:r>
      <w:r>
        <w:rPr>
          <w:rFonts w:ascii="Arial" w:hAnsi="Arial" w:cs="Times New Roman"/>
        </w:rPr>
        <w:t xml:space="preserve"> evolution</w:t>
      </w:r>
      <w:r w:rsidR="002765A3">
        <w:rPr>
          <w:rFonts w:ascii="Arial" w:hAnsi="Arial" w:cs="Times New Roman"/>
        </w:rPr>
        <w:t>ary innovations, which allowed plants to grow larger and survive in most terrestrial environments.</w:t>
      </w:r>
      <w:r w:rsidR="00CC6857">
        <w:rPr>
          <w:rFonts w:ascii="Arial" w:hAnsi="Arial" w:cs="Times New Roman"/>
        </w:rPr>
        <w:br/>
      </w:r>
    </w:p>
    <w:p w:rsidR="002765A3" w:rsidRDefault="004D0672" w:rsidP="004D0672">
      <w:pPr>
        <w:ind w:firstLine="720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1) </w:t>
      </w:r>
      <w:r w:rsidR="002765A3">
        <w:rPr>
          <w:rFonts w:ascii="Arial" w:hAnsi="Arial" w:cs="Times New Roman"/>
          <w:b/>
        </w:rPr>
        <w:t>P</w:t>
      </w:r>
      <w:r>
        <w:rPr>
          <w:rFonts w:ascii="Arial" w:hAnsi="Arial" w:cs="Times New Roman"/>
          <w:b/>
        </w:rPr>
        <w:t>lant life cycles</w:t>
      </w:r>
      <w:r w:rsidR="002765A3">
        <w:rPr>
          <w:rFonts w:ascii="Arial" w:hAnsi="Arial" w:cs="Times New Roman"/>
          <w:b/>
        </w:rPr>
        <w:t>: Alteration of generations</w:t>
      </w:r>
      <w:r>
        <w:rPr>
          <w:rFonts w:ascii="Arial" w:hAnsi="Arial" w:cs="Times New Roman"/>
          <w:b/>
        </w:rPr>
        <w:t xml:space="preserve"> </w:t>
      </w:r>
    </w:p>
    <w:p w:rsidR="002765A3" w:rsidRDefault="004D0672" w:rsidP="004D0672">
      <w:pPr>
        <w:ind w:firstLine="720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2) </w:t>
      </w:r>
      <w:r w:rsidR="002765A3">
        <w:rPr>
          <w:rFonts w:ascii="Arial" w:hAnsi="Arial" w:cs="Times New Roman"/>
          <w:b/>
        </w:rPr>
        <w:t>V</w:t>
      </w:r>
      <w:r>
        <w:rPr>
          <w:rFonts w:ascii="Arial" w:hAnsi="Arial" w:cs="Times New Roman"/>
          <w:b/>
        </w:rPr>
        <w:t xml:space="preserve">ascular tissue </w:t>
      </w:r>
    </w:p>
    <w:p w:rsidR="004D0672" w:rsidRDefault="004D0672">
      <w:pPr>
        <w:rPr>
          <w:rFonts w:ascii="Arial" w:hAnsi="Arial" w:cs="Times New Roman"/>
        </w:rPr>
      </w:pPr>
    </w:p>
    <w:p w:rsidR="004842F3" w:rsidRPr="00CC6857" w:rsidRDefault="004D0672">
      <w:pPr>
        <w:rPr>
          <w:rFonts w:ascii="Arial" w:hAnsi="Arial" w:cs="Times New Roman"/>
          <w:u w:val="single"/>
        </w:rPr>
      </w:pPr>
      <w:r>
        <w:rPr>
          <w:rFonts w:ascii="Arial" w:hAnsi="Arial" w:cs="Times New Roman"/>
          <w:b/>
          <w:u w:val="single"/>
        </w:rPr>
        <w:t>C</w:t>
      </w:r>
      <w:r w:rsidR="004842F3">
        <w:rPr>
          <w:rFonts w:ascii="Arial" w:hAnsi="Arial" w:cs="Times New Roman"/>
          <w:b/>
          <w:u w:val="single"/>
        </w:rPr>
        <w:t>. Procedure</w:t>
      </w:r>
      <w:r w:rsidR="004842F3">
        <w:rPr>
          <w:rFonts w:ascii="Arial" w:hAnsi="Arial" w:cs="Times New Roman"/>
          <w:u w:val="single"/>
        </w:rPr>
        <w:t>:</w:t>
      </w:r>
    </w:p>
    <w:p w:rsidR="001C4D59" w:rsidRPr="001C4D59" w:rsidRDefault="004842F3" w:rsidP="001C4D59">
      <w:pPr>
        <w:pStyle w:val="ListParagraph"/>
        <w:numPr>
          <w:ilvl w:val="0"/>
          <w:numId w:val="5"/>
        </w:numPr>
        <w:rPr>
          <w:rFonts w:ascii="Arial" w:hAnsi="Arial" w:cs="Times New Roman"/>
        </w:rPr>
      </w:pPr>
      <w:r w:rsidRPr="004842F3">
        <w:rPr>
          <w:rFonts w:ascii="Arial" w:hAnsi="Arial" w:cs="Times New Roman"/>
        </w:rPr>
        <w:t xml:space="preserve">Prepared Slides: </w:t>
      </w:r>
      <w:r w:rsidR="001C4D59">
        <w:rPr>
          <w:rFonts w:ascii="Arial" w:hAnsi="Arial" w:cs="Times New Roman"/>
          <w:i/>
        </w:rPr>
        <w:t>Moss antheridia, Moss archegonia, Fern sporangia, Fern archegonia, Fern Antheridia</w:t>
      </w:r>
      <w:r w:rsidR="001C4D59">
        <w:rPr>
          <w:rFonts w:ascii="Arial" w:hAnsi="Arial" w:cs="Times New Roman"/>
          <w:i/>
        </w:rPr>
        <w:br/>
      </w:r>
    </w:p>
    <w:p w:rsidR="004842F3" w:rsidRPr="004842F3" w:rsidRDefault="001C4D59" w:rsidP="001C4D59">
      <w:pPr>
        <w:pStyle w:val="ListParagraph"/>
        <w:numPr>
          <w:ilvl w:val="0"/>
          <w:numId w:val="5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Prepared and embedded specimens: Various ferns and various mosses</w:t>
      </w:r>
    </w:p>
    <w:p w:rsidR="001C4D59" w:rsidRDefault="001C4D59" w:rsidP="004842F3">
      <w:pPr>
        <w:pStyle w:val="ListParagraph"/>
        <w:rPr>
          <w:rFonts w:ascii="Arial" w:hAnsi="Arial" w:cs="Times New Roman"/>
          <w:i/>
        </w:rPr>
      </w:pPr>
    </w:p>
    <w:p w:rsidR="00D62135" w:rsidRPr="00D62135" w:rsidRDefault="00D62135" w:rsidP="00D62135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Life Cycle Evolution:</w:t>
      </w:r>
    </w:p>
    <w:p w:rsidR="009E51D8" w:rsidRDefault="00D62135" w:rsidP="00D62135">
      <w:pPr>
        <w:ind w:firstLine="36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All plants undergo an </w:t>
      </w:r>
      <w:r>
        <w:rPr>
          <w:rFonts w:ascii="Arial" w:hAnsi="Arial" w:cs="Times New Roman"/>
          <w:b/>
        </w:rPr>
        <w:t>alteration of generations</w:t>
      </w:r>
      <w:r w:rsidR="00790E56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</w:t>
      </w:r>
      <w:r w:rsidR="00790E56">
        <w:rPr>
          <w:rFonts w:ascii="Arial" w:hAnsi="Arial" w:cs="Times New Roman"/>
        </w:rPr>
        <w:t xml:space="preserve">This </w:t>
      </w:r>
      <w:r>
        <w:rPr>
          <w:rFonts w:ascii="Arial" w:hAnsi="Arial" w:cs="Times New Roman"/>
        </w:rPr>
        <w:t xml:space="preserve">means plants have both a </w:t>
      </w:r>
      <w:r w:rsidRPr="00D62135">
        <w:rPr>
          <w:rFonts w:ascii="Arial" w:hAnsi="Arial" w:cs="Times New Roman"/>
          <w:b/>
        </w:rPr>
        <w:t>haploid gametophyte</w:t>
      </w:r>
      <w:r>
        <w:rPr>
          <w:rFonts w:ascii="Arial" w:hAnsi="Arial" w:cs="Times New Roman"/>
          <w:b/>
        </w:rPr>
        <w:t xml:space="preserve"> (n)</w:t>
      </w:r>
      <w:r w:rsidRPr="00D62135"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</w:rPr>
        <w:t xml:space="preserve">stage and a </w:t>
      </w:r>
      <w:r w:rsidRPr="00D62135">
        <w:rPr>
          <w:rFonts w:ascii="Arial" w:hAnsi="Arial" w:cs="Times New Roman"/>
          <w:b/>
        </w:rPr>
        <w:t xml:space="preserve">diploid </w:t>
      </w:r>
      <w:proofErr w:type="spellStart"/>
      <w:r w:rsidRPr="00D62135">
        <w:rPr>
          <w:rFonts w:ascii="Arial" w:hAnsi="Arial" w:cs="Times New Roman"/>
          <w:b/>
        </w:rPr>
        <w:t>sporophyte</w:t>
      </w:r>
      <w:proofErr w:type="spellEnd"/>
      <w:r>
        <w:rPr>
          <w:rFonts w:ascii="Arial" w:hAnsi="Arial" w:cs="Times New Roman"/>
          <w:b/>
        </w:rPr>
        <w:t xml:space="preserve"> (2n) </w:t>
      </w:r>
      <w:r>
        <w:rPr>
          <w:rFonts w:ascii="Arial" w:hAnsi="Arial" w:cs="Times New Roman"/>
        </w:rPr>
        <w:t xml:space="preserve">stage. </w:t>
      </w:r>
      <w:r w:rsidR="002765A3">
        <w:rPr>
          <w:rFonts w:ascii="Arial" w:hAnsi="Arial" w:cs="Times New Roman"/>
        </w:rPr>
        <w:t xml:space="preserve">Algae (a </w:t>
      </w:r>
      <w:proofErr w:type="spellStart"/>
      <w:r w:rsidR="002765A3">
        <w:rPr>
          <w:rFonts w:ascii="Arial" w:hAnsi="Arial" w:cs="Times New Roman"/>
        </w:rPr>
        <w:t>protist</w:t>
      </w:r>
      <w:proofErr w:type="spellEnd"/>
      <w:r w:rsidR="002765A3">
        <w:rPr>
          <w:rFonts w:ascii="Arial" w:hAnsi="Arial" w:cs="Times New Roman"/>
        </w:rPr>
        <w:t>) have both a haploid (n) and diploid (2n) stage, but the diploid stage is a small part of its life cycle. Further, the egg and developing embryo of algae is unprotected</w:t>
      </w:r>
      <w:r w:rsidR="00CC6857">
        <w:rPr>
          <w:rFonts w:ascii="Arial" w:hAnsi="Arial" w:cs="Times New Roman"/>
        </w:rPr>
        <w:t xml:space="preserve"> from the environment</w:t>
      </w:r>
      <w:r w:rsidR="002765A3">
        <w:rPr>
          <w:rFonts w:ascii="Arial" w:hAnsi="Arial" w:cs="Times New Roman"/>
        </w:rPr>
        <w:t xml:space="preserve">. </w:t>
      </w:r>
    </w:p>
    <w:p w:rsidR="002765A3" w:rsidRDefault="00AD333A" w:rsidP="00D62135">
      <w:pPr>
        <w:ind w:firstLine="36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Mosses spend the majority of their life cycle </w:t>
      </w:r>
      <w:r w:rsidR="009E51D8">
        <w:rPr>
          <w:rFonts w:ascii="Arial" w:hAnsi="Arial" w:cs="Times New Roman"/>
        </w:rPr>
        <w:t xml:space="preserve">in the </w:t>
      </w:r>
      <w:r>
        <w:rPr>
          <w:rFonts w:ascii="Arial" w:hAnsi="Arial" w:cs="Times New Roman"/>
        </w:rPr>
        <w:t xml:space="preserve">haploid gametophyte (n) generation, which is the green part of the moss. The diploid </w:t>
      </w:r>
      <w:proofErr w:type="spellStart"/>
      <w:r>
        <w:rPr>
          <w:rFonts w:ascii="Arial" w:hAnsi="Arial" w:cs="Times New Roman"/>
        </w:rPr>
        <w:t>sporophyte</w:t>
      </w:r>
      <w:proofErr w:type="spellEnd"/>
      <w:r>
        <w:rPr>
          <w:rFonts w:ascii="Arial" w:hAnsi="Arial" w:cs="Times New Roman"/>
        </w:rPr>
        <w:t xml:space="preserve"> (2n) generation grows out of </w:t>
      </w:r>
      <w:r w:rsidR="009E51D8">
        <w:rPr>
          <w:rFonts w:ascii="Arial" w:hAnsi="Arial" w:cs="Times New Roman"/>
        </w:rPr>
        <w:t xml:space="preserve">the green part of a female moss. </w:t>
      </w:r>
      <w:proofErr w:type="gramStart"/>
      <w:r w:rsidR="009E51D8">
        <w:rPr>
          <w:rFonts w:ascii="Arial" w:hAnsi="Arial" w:cs="Times New Roman"/>
        </w:rPr>
        <w:t xml:space="preserve">It is </w:t>
      </w:r>
      <w:r>
        <w:rPr>
          <w:rFonts w:ascii="Arial" w:hAnsi="Arial" w:cs="Times New Roman"/>
        </w:rPr>
        <w:t xml:space="preserve">a brown stalk </w:t>
      </w:r>
      <w:r w:rsidR="009E51D8">
        <w:rPr>
          <w:rFonts w:ascii="Arial" w:hAnsi="Arial" w:cs="Times New Roman"/>
        </w:rPr>
        <w:t>that</w:t>
      </w:r>
      <w:proofErr w:type="gramEnd"/>
      <w:r w:rsidR="009E51D8">
        <w:rPr>
          <w:rFonts w:ascii="Arial" w:hAnsi="Arial" w:cs="Times New Roman"/>
        </w:rPr>
        <w:t xml:space="preserve"> grows up from the moss </w:t>
      </w:r>
      <w:r>
        <w:rPr>
          <w:rFonts w:ascii="Arial" w:hAnsi="Arial" w:cs="Times New Roman"/>
        </w:rPr>
        <w:t>once the eggs have been fertilized. The fertilized eggs undergo meiosis</w:t>
      </w:r>
      <w:r w:rsidR="009E51D8">
        <w:rPr>
          <w:rFonts w:ascii="Arial" w:hAnsi="Arial" w:cs="Times New Roman"/>
        </w:rPr>
        <w:t xml:space="preserve"> to produce haploid spores (n). The spores will disperse </w:t>
      </w:r>
      <w:proofErr w:type="spellStart"/>
      <w:r w:rsidR="009E51D8">
        <w:rPr>
          <w:rFonts w:ascii="Arial" w:hAnsi="Arial" w:cs="Times New Roman"/>
        </w:rPr>
        <w:t>and</w:t>
      </w:r>
      <w:r>
        <w:rPr>
          <w:rFonts w:ascii="Arial" w:hAnsi="Arial" w:cs="Times New Roman"/>
        </w:rPr>
        <w:t>grow</w:t>
      </w:r>
      <w:proofErr w:type="spellEnd"/>
      <w:r>
        <w:rPr>
          <w:rFonts w:ascii="Arial" w:hAnsi="Arial" w:cs="Times New Roman"/>
        </w:rPr>
        <w:t xml:space="preserve"> into the green gametophyte. </w:t>
      </w:r>
      <w:r w:rsidR="009E51D8">
        <w:rPr>
          <w:rFonts w:ascii="Arial" w:hAnsi="Arial" w:cs="Times New Roman"/>
        </w:rPr>
        <w:t xml:space="preserve">See fig. 32.5 on page 666 of your textbook. </w:t>
      </w:r>
    </w:p>
    <w:p w:rsidR="00D62135" w:rsidRPr="009E51D8" w:rsidRDefault="009E51D8" w:rsidP="002765A3">
      <w:pPr>
        <w:ind w:firstLine="360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Unlike mosses, gametophytes</w:t>
      </w:r>
      <w:r>
        <w:rPr>
          <w:rFonts w:ascii="Arial" w:hAnsi="Arial" w:cs="Times New Roman"/>
        </w:rPr>
        <w:t xml:space="preserve"> make up a small part of the fern life cycle. </w:t>
      </w:r>
      <w:r w:rsidRPr="009E51D8">
        <w:rPr>
          <w:rFonts w:ascii="Arial" w:hAnsi="Arial" w:cs="Times New Roman"/>
          <w:b/>
        </w:rPr>
        <w:t>G</w:t>
      </w:r>
      <w:r w:rsidR="00D62135">
        <w:rPr>
          <w:rFonts w:ascii="Arial" w:hAnsi="Arial" w:cs="Times New Roman"/>
          <w:b/>
        </w:rPr>
        <w:t>ametophytes</w:t>
      </w:r>
      <w:r w:rsidR="00D62135">
        <w:rPr>
          <w:rFonts w:ascii="Arial" w:hAnsi="Arial" w:cs="Times New Roman"/>
        </w:rPr>
        <w:t xml:space="preserve"> produce gametes (sperm and eggs) in a special structure called the </w:t>
      </w:r>
      <w:proofErr w:type="spellStart"/>
      <w:r w:rsidR="00D62135">
        <w:rPr>
          <w:rFonts w:ascii="Arial" w:hAnsi="Arial" w:cs="Times New Roman"/>
          <w:b/>
        </w:rPr>
        <w:t>gametangium</w:t>
      </w:r>
      <w:proofErr w:type="spellEnd"/>
      <w:r>
        <w:rPr>
          <w:rFonts w:ascii="Arial" w:hAnsi="Arial" w:cs="Times New Roman"/>
        </w:rPr>
        <w:t xml:space="preserve">. The </w:t>
      </w:r>
      <w:proofErr w:type="spellStart"/>
      <w:r>
        <w:rPr>
          <w:rFonts w:ascii="Arial" w:hAnsi="Arial" w:cs="Times New Roman"/>
          <w:b/>
        </w:rPr>
        <w:t>archegonium</w:t>
      </w:r>
      <w:proofErr w:type="spellEnd"/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</w:rPr>
        <w:t xml:space="preserve">of the gametophyte produces haploid (n) egg cells and the </w:t>
      </w:r>
      <w:proofErr w:type="spellStart"/>
      <w:r>
        <w:rPr>
          <w:rFonts w:ascii="Arial" w:hAnsi="Arial" w:cs="Times New Roman"/>
          <w:b/>
        </w:rPr>
        <w:t>antheridium</w:t>
      </w:r>
      <w:proofErr w:type="spellEnd"/>
      <w:r>
        <w:rPr>
          <w:rFonts w:ascii="Arial" w:hAnsi="Arial" w:cs="Times New Roman"/>
        </w:rPr>
        <w:t xml:space="preserve"> of the gametophyte produces haploid (n) sperm cells. The sperm fertilizes the egg to make a diploid </w:t>
      </w:r>
      <w:proofErr w:type="spellStart"/>
      <w:r>
        <w:rPr>
          <w:rFonts w:ascii="Arial" w:hAnsi="Arial" w:cs="Times New Roman"/>
        </w:rPr>
        <w:t>sporophyte</w:t>
      </w:r>
      <w:proofErr w:type="spellEnd"/>
      <w:r>
        <w:rPr>
          <w:rFonts w:ascii="Arial" w:hAnsi="Arial" w:cs="Times New Roman"/>
        </w:rPr>
        <w:t xml:space="preserve"> (2n). The mature </w:t>
      </w:r>
      <w:proofErr w:type="spellStart"/>
      <w:r>
        <w:rPr>
          <w:rFonts w:ascii="Arial" w:hAnsi="Arial" w:cs="Times New Roman"/>
          <w:b/>
        </w:rPr>
        <w:t>sporophyte</w:t>
      </w:r>
      <w:proofErr w:type="spellEnd"/>
      <w:r w:rsidR="00D62135" w:rsidRPr="00D62135"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 xml:space="preserve">life </w:t>
      </w:r>
      <w:proofErr w:type="gramStart"/>
      <w:r>
        <w:rPr>
          <w:rFonts w:ascii="Arial" w:hAnsi="Arial" w:cs="Times New Roman"/>
          <w:b/>
        </w:rPr>
        <w:t xml:space="preserve">stage </w:t>
      </w:r>
      <w:r>
        <w:rPr>
          <w:rFonts w:ascii="Arial" w:hAnsi="Arial" w:cs="Times New Roman"/>
        </w:rPr>
        <w:t xml:space="preserve">of the fern </w:t>
      </w:r>
      <w:r w:rsidR="00D62135">
        <w:rPr>
          <w:rFonts w:ascii="Arial" w:hAnsi="Arial" w:cs="Times New Roman"/>
        </w:rPr>
        <w:t>produce</w:t>
      </w:r>
      <w:proofErr w:type="gramEnd"/>
      <w:r w:rsidR="00D62135">
        <w:rPr>
          <w:rFonts w:ascii="Arial" w:hAnsi="Arial" w:cs="Times New Roman"/>
        </w:rPr>
        <w:t xml:space="preserve"> spores in a special structure called the </w:t>
      </w:r>
      <w:r w:rsidR="00D62135" w:rsidRPr="00D62135">
        <w:rPr>
          <w:rFonts w:ascii="Arial" w:hAnsi="Arial" w:cs="Times New Roman"/>
          <w:b/>
        </w:rPr>
        <w:t>sporangium</w:t>
      </w:r>
      <w:r w:rsidR="00D62135">
        <w:rPr>
          <w:rFonts w:ascii="Arial" w:hAnsi="Arial" w:cs="Times New Roman"/>
        </w:rPr>
        <w:t xml:space="preserve">. </w:t>
      </w:r>
      <w:r>
        <w:rPr>
          <w:rFonts w:ascii="Arial" w:hAnsi="Arial" w:cs="Times New Roman"/>
        </w:rPr>
        <w:t xml:space="preserve">The spores in the mature </w:t>
      </w:r>
      <w:r w:rsidRPr="009E51D8">
        <w:rPr>
          <w:rFonts w:ascii="Arial" w:hAnsi="Arial" w:cs="Times New Roman"/>
          <w:b/>
        </w:rPr>
        <w:t>sporangium</w:t>
      </w:r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</w:rPr>
        <w:t xml:space="preserve">undergo meiosis, drop to the ground, germinate, undergo mitosis, and grow into </w:t>
      </w:r>
      <w:r>
        <w:rPr>
          <w:rFonts w:ascii="Arial" w:hAnsi="Arial" w:cs="Times New Roman"/>
          <w:b/>
        </w:rPr>
        <w:t>haploid gametophytes (n)</w:t>
      </w:r>
      <w:r>
        <w:rPr>
          <w:rFonts w:ascii="Arial" w:hAnsi="Arial" w:cs="Times New Roman"/>
        </w:rPr>
        <w:t xml:space="preserve">. See fig. 32.9 on p. 669 in your textbook. </w:t>
      </w:r>
    </w:p>
    <w:p w:rsidR="00D62135" w:rsidRDefault="00D62135" w:rsidP="00D62135">
      <w:pPr>
        <w:rPr>
          <w:rFonts w:ascii="Arial" w:hAnsi="Arial" w:cs="Times New Roman"/>
        </w:rPr>
      </w:pPr>
    </w:p>
    <w:p w:rsidR="00D62135" w:rsidRDefault="00D62135" w:rsidP="00D62135">
      <w:pPr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Vascular </w:t>
      </w:r>
      <w:r w:rsidR="00DC5F99">
        <w:rPr>
          <w:rFonts w:ascii="Arial" w:hAnsi="Arial" w:cs="Times New Roman"/>
          <w:b/>
        </w:rPr>
        <w:t>T</w:t>
      </w:r>
      <w:r>
        <w:rPr>
          <w:rFonts w:ascii="Arial" w:hAnsi="Arial" w:cs="Times New Roman"/>
          <w:b/>
        </w:rPr>
        <w:t xml:space="preserve">issue </w:t>
      </w:r>
      <w:r w:rsidR="00DC5F99">
        <w:rPr>
          <w:rFonts w:ascii="Arial" w:hAnsi="Arial" w:cs="Times New Roman"/>
          <w:b/>
        </w:rPr>
        <w:t>E</w:t>
      </w:r>
      <w:r>
        <w:rPr>
          <w:rFonts w:ascii="Arial" w:hAnsi="Arial" w:cs="Times New Roman"/>
          <w:b/>
        </w:rPr>
        <w:t>volution:</w:t>
      </w:r>
    </w:p>
    <w:p w:rsidR="0001108D" w:rsidRDefault="00D62135" w:rsidP="00D62135">
      <w:pPr>
        <w:rPr>
          <w:rFonts w:ascii="Arial" w:hAnsi="Arial" w:cs="Times New Roman"/>
        </w:rPr>
      </w:pPr>
      <w:r>
        <w:rPr>
          <w:rFonts w:ascii="Arial" w:hAnsi="Arial" w:cs="Times New Roman"/>
        </w:rPr>
        <w:tab/>
        <w:t>Because plants transitioned from an aquatic environment to a terrestrial environment, they need a way to get water</w:t>
      </w:r>
      <w:r w:rsidR="00786723">
        <w:rPr>
          <w:rFonts w:ascii="Arial" w:hAnsi="Arial" w:cs="Times New Roman"/>
        </w:rPr>
        <w:t xml:space="preserve"> to their cells. Liverworts and hornworts get water into their cells via </w:t>
      </w:r>
      <w:r w:rsidR="00DC5F99">
        <w:rPr>
          <w:rFonts w:ascii="Arial" w:hAnsi="Arial" w:cs="Times New Roman"/>
        </w:rPr>
        <w:t>osmosis (diffusion</w:t>
      </w:r>
      <w:r w:rsidR="0001108D">
        <w:rPr>
          <w:rFonts w:ascii="Arial" w:hAnsi="Arial" w:cs="Times New Roman"/>
        </w:rPr>
        <w:t xml:space="preserve"> of water</w:t>
      </w:r>
      <w:r w:rsidR="00DC5F99">
        <w:rPr>
          <w:rFonts w:ascii="Arial" w:hAnsi="Arial" w:cs="Times New Roman"/>
        </w:rPr>
        <w:t>)</w:t>
      </w:r>
      <w:r w:rsidR="00786723">
        <w:rPr>
          <w:rFonts w:ascii="Arial" w:hAnsi="Arial" w:cs="Times New Roman"/>
        </w:rPr>
        <w:t>, which moves water in an out of the plant</w:t>
      </w:r>
      <w:r w:rsidR="00DC5F99">
        <w:rPr>
          <w:rFonts w:ascii="Arial" w:hAnsi="Arial" w:cs="Times New Roman"/>
        </w:rPr>
        <w:t xml:space="preserve"> along a concentration gradient</w:t>
      </w:r>
      <w:r w:rsidR="00786723">
        <w:rPr>
          <w:rFonts w:ascii="Arial" w:hAnsi="Arial" w:cs="Times New Roman"/>
        </w:rPr>
        <w:t>. If these plants don’t live in a very wet environment, then their cells will not have a consistent supply of water and they will die</w:t>
      </w:r>
      <w:r>
        <w:rPr>
          <w:rFonts w:ascii="Arial" w:hAnsi="Arial" w:cs="Times New Roman"/>
        </w:rPr>
        <w:t xml:space="preserve">. </w:t>
      </w:r>
      <w:r w:rsidR="00786723">
        <w:rPr>
          <w:rFonts w:ascii="Arial" w:hAnsi="Arial" w:cs="Times New Roman"/>
          <w:b/>
        </w:rPr>
        <w:t>Mosses</w:t>
      </w:r>
      <w:r w:rsidR="00786723">
        <w:rPr>
          <w:rFonts w:ascii="Arial" w:hAnsi="Arial" w:cs="Times New Roman"/>
        </w:rPr>
        <w:t xml:space="preserve"> have a very simple and primitive conduc</w:t>
      </w:r>
      <w:r w:rsidR="00DC5F99">
        <w:rPr>
          <w:rFonts w:ascii="Arial" w:hAnsi="Arial" w:cs="Times New Roman"/>
        </w:rPr>
        <w:t xml:space="preserve">ting system, consisting </w:t>
      </w:r>
      <w:r w:rsidR="00786723">
        <w:rPr>
          <w:rFonts w:ascii="Arial" w:hAnsi="Arial" w:cs="Times New Roman"/>
        </w:rPr>
        <w:t>of a few strands of conducting tissue in their central stem</w:t>
      </w:r>
      <w:r w:rsidR="00DC5F99">
        <w:rPr>
          <w:rFonts w:ascii="Arial" w:hAnsi="Arial" w:cs="Times New Roman"/>
        </w:rPr>
        <w:t xml:space="preserve">. However, the system of tubes in mosses is floppy and water can only travel a short distance in the plant, </w:t>
      </w:r>
      <w:r w:rsidR="0001108D">
        <w:rPr>
          <w:rFonts w:ascii="Arial" w:hAnsi="Arial" w:cs="Times New Roman"/>
        </w:rPr>
        <w:t xml:space="preserve">greatly </w:t>
      </w:r>
      <w:r w:rsidR="00DC5F99">
        <w:rPr>
          <w:rFonts w:ascii="Arial" w:hAnsi="Arial" w:cs="Times New Roman"/>
        </w:rPr>
        <w:t xml:space="preserve">limiting the size that mosses can become. </w:t>
      </w:r>
    </w:p>
    <w:p w:rsidR="0001108D" w:rsidRDefault="00DC5F99" w:rsidP="0001108D">
      <w:pPr>
        <w:ind w:firstLine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In vascular plants (like ferns), there is a </w:t>
      </w:r>
      <w:proofErr w:type="gramStart"/>
      <w:r w:rsidR="00786723">
        <w:rPr>
          <w:rFonts w:ascii="Arial" w:hAnsi="Arial" w:cs="Times New Roman"/>
        </w:rPr>
        <w:t>well organized</w:t>
      </w:r>
      <w:proofErr w:type="gramEnd"/>
      <w:r w:rsidR="00786723">
        <w:rPr>
          <w:rFonts w:ascii="Arial" w:hAnsi="Arial" w:cs="Times New Roman"/>
        </w:rPr>
        <w:t xml:space="preserve"> network of specialized tube</w:t>
      </w:r>
      <w:r>
        <w:rPr>
          <w:rFonts w:ascii="Arial" w:hAnsi="Arial" w:cs="Times New Roman"/>
        </w:rPr>
        <w:t xml:space="preserve">s, called </w:t>
      </w:r>
      <w:r w:rsidR="00786723">
        <w:rPr>
          <w:rFonts w:ascii="Arial" w:hAnsi="Arial" w:cs="Times New Roman"/>
        </w:rPr>
        <w:t>vascular tissue</w:t>
      </w:r>
      <w:r>
        <w:rPr>
          <w:rFonts w:ascii="Arial" w:hAnsi="Arial" w:cs="Times New Roman"/>
        </w:rPr>
        <w:t xml:space="preserve">. Plants with vascular tissue </w:t>
      </w:r>
      <w:proofErr w:type="gramStart"/>
      <w:r>
        <w:rPr>
          <w:rFonts w:ascii="Arial" w:hAnsi="Arial" w:cs="Times New Roman"/>
        </w:rPr>
        <w:t>are called</w:t>
      </w:r>
      <w:proofErr w:type="gramEnd"/>
      <w:r>
        <w:rPr>
          <w:rFonts w:ascii="Arial" w:hAnsi="Arial" w:cs="Times New Roman"/>
        </w:rPr>
        <w:t xml:space="preserve"> </w:t>
      </w:r>
      <w:proofErr w:type="spellStart"/>
      <w:r w:rsidR="00786723">
        <w:rPr>
          <w:rFonts w:ascii="Arial" w:hAnsi="Arial" w:cs="Times New Roman"/>
        </w:rPr>
        <w:t>tracheophytes</w:t>
      </w:r>
      <w:proofErr w:type="spellEnd"/>
      <w:r w:rsidR="00786723">
        <w:rPr>
          <w:rFonts w:ascii="Arial" w:hAnsi="Arial" w:cs="Times New Roman"/>
        </w:rPr>
        <w:t xml:space="preserve"> (“tube plants”). </w:t>
      </w:r>
      <w:r>
        <w:rPr>
          <w:rFonts w:ascii="Arial" w:hAnsi="Arial" w:cs="Times New Roman"/>
        </w:rPr>
        <w:t>“</w:t>
      </w:r>
      <w:proofErr w:type="spellStart"/>
      <w:r>
        <w:rPr>
          <w:rFonts w:ascii="Arial" w:hAnsi="Arial" w:cs="Times New Roman"/>
        </w:rPr>
        <w:t>Tracheo</w:t>
      </w:r>
      <w:proofErr w:type="spellEnd"/>
      <w:r>
        <w:rPr>
          <w:rFonts w:ascii="Arial" w:hAnsi="Arial" w:cs="Times New Roman"/>
        </w:rPr>
        <w:t xml:space="preserve">” is </w:t>
      </w:r>
      <w:proofErr w:type="spellStart"/>
      <w:proofErr w:type="gramStart"/>
      <w:r w:rsidR="00A126D5">
        <w:rPr>
          <w:rFonts w:ascii="Arial" w:hAnsi="Arial" w:cs="Times New Roman"/>
        </w:rPr>
        <w:t>greek</w:t>
      </w:r>
      <w:proofErr w:type="spellEnd"/>
      <w:proofErr w:type="gramEnd"/>
      <w:r>
        <w:rPr>
          <w:rFonts w:ascii="Arial" w:hAnsi="Arial" w:cs="Times New Roman"/>
        </w:rPr>
        <w:t xml:space="preserve"> for tube, think trachea. </w:t>
      </w:r>
      <w:r w:rsidR="00786723">
        <w:rPr>
          <w:rFonts w:ascii="Arial" w:hAnsi="Arial" w:cs="Times New Roman"/>
        </w:rPr>
        <w:t xml:space="preserve">The vascular tissue in ferns and their allies consists of two types: </w:t>
      </w:r>
      <w:r w:rsidR="00786723" w:rsidRPr="00786723">
        <w:rPr>
          <w:rFonts w:ascii="Arial" w:hAnsi="Arial" w:cs="Times New Roman"/>
          <w:b/>
        </w:rPr>
        <w:t>xylem</w:t>
      </w:r>
      <w:r w:rsidR="00786723">
        <w:rPr>
          <w:rFonts w:ascii="Arial" w:hAnsi="Arial" w:cs="Times New Roman"/>
        </w:rPr>
        <w:t xml:space="preserve"> and </w:t>
      </w:r>
      <w:r w:rsidR="00786723">
        <w:rPr>
          <w:rFonts w:ascii="Arial" w:hAnsi="Arial" w:cs="Times New Roman"/>
          <w:b/>
        </w:rPr>
        <w:t xml:space="preserve">phloem, </w:t>
      </w:r>
      <w:r w:rsidR="00786723">
        <w:rPr>
          <w:rFonts w:ascii="Arial" w:hAnsi="Arial" w:cs="Times New Roman"/>
        </w:rPr>
        <w:t>and these “tubes” move water, nutrients, and food throughout the plant.</w:t>
      </w:r>
    </w:p>
    <w:p w:rsidR="00DC5F99" w:rsidRDefault="00DC5F99" w:rsidP="0001108D">
      <w:pPr>
        <w:ind w:firstLine="720"/>
        <w:rPr>
          <w:rFonts w:ascii="Arial" w:hAnsi="Arial" w:cs="Times New Roman"/>
        </w:rPr>
      </w:pPr>
    </w:p>
    <w:p w:rsidR="00DC5F99" w:rsidRPr="00DC5F99" w:rsidRDefault="00DC5F99" w:rsidP="00DC5F99">
      <w:pPr>
        <w:pStyle w:val="ListParagraph"/>
        <w:numPr>
          <w:ilvl w:val="0"/>
          <w:numId w:val="8"/>
        </w:numPr>
        <w:rPr>
          <w:rFonts w:ascii="Arial" w:hAnsi="Arial" w:cs="Times New Roman"/>
          <w:b/>
        </w:rPr>
      </w:pPr>
      <w:r w:rsidRPr="00DC5F99">
        <w:rPr>
          <w:rFonts w:ascii="Arial" w:hAnsi="Arial" w:cs="Times New Roman"/>
          <w:b/>
        </w:rPr>
        <w:t>Xylem</w:t>
      </w:r>
      <w:r>
        <w:rPr>
          <w:rFonts w:ascii="Arial" w:hAnsi="Arial" w:cs="Times New Roman"/>
          <w:b/>
        </w:rPr>
        <w:t xml:space="preserve">: </w:t>
      </w:r>
      <w:r w:rsidRPr="00DC5F99">
        <w:rPr>
          <w:rFonts w:ascii="Arial" w:hAnsi="Arial" w:cs="Times New Roman"/>
        </w:rPr>
        <w:t>conducts water and dissolved minerals upward from the roots</w:t>
      </w:r>
      <w:r>
        <w:rPr>
          <w:rFonts w:ascii="Arial" w:hAnsi="Arial" w:cs="Times New Roman"/>
        </w:rPr>
        <w:br/>
      </w:r>
    </w:p>
    <w:p w:rsidR="00D62135" w:rsidRPr="00DC5F99" w:rsidRDefault="00DC5F99" w:rsidP="00DC5F99">
      <w:pPr>
        <w:pStyle w:val="ListParagraph"/>
        <w:numPr>
          <w:ilvl w:val="0"/>
          <w:numId w:val="8"/>
        </w:numPr>
        <w:rPr>
          <w:rFonts w:ascii="Arial" w:hAnsi="Arial" w:cs="Times New Roman"/>
          <w:b/>
        </w:rPr>
      </w:pPr>
      <w:r w:rsidRPr="00DC5F99">
        <w:rPr>
          <w:rFonts w:ascii="Arial" w:hAnsi="Arial" w:cs="Times New Roman"/>
          <w:b/>
        </w:rPr>
        <w:t>Phloem</w:t>
      </w:r>
      <w:r>
        <w:rPr>
          <w:rFonts w:ascii="Arial" w:hAnsi="Arial" w:cs="Times New Roman"/>
          <w:b/>
        </w:rPr>
        <w:t xml:space="preserve">: </w:t>
      </w:r>
      <w:r>
        <w:rPr>
          <w:rFonts w:ascii="Arial" w:hAnsi="Arial" w:cs="Times New Roman"/>
        </w:rPr>
        <w:t>conducts carbohydrates throughout the plant</w:t>
      </w:r>
    </w:p>
    <w:p w:rsidR="001C4D59" w:rsidRPr="00D62135" w:rsidRDefault="001C4D59" w:rsidP="00D62135">
      <w:pPr>
        <w:rPr>
          <w:rFonts w:ascii="Arial" w:hAnsi="Arial" w:cs="Times New Roman"/>
        </w:rPr>
      </w:pPr>
    </w:p>
    <w:p w:rsidR="001C4D59" w:rsidRPr="00A126D5" w:rsidRDefault="001C4D59" w:rsidP="00A126D5">
      <w:pPr>
        <w:rPr>
          <w:rFonts w:ascii="Arial" w:hAnsi="Arial" w:cs="Times New Roman"/>
        </w:rPr>
      </w:pPr>
      <w:r w:rsidRPr="00A126D5">
        <w:rPr>
          <w:rFonts w:ascii="Arial" w:hAnsi="Arial" w:cs="Times New Roman"/>
          <w:b/>
        </w:rPr>
        <w:t>Mosses</w:t>
      </w:r>
      <w:r w:rsidRPr="00A126D5">
        <w:rPr>
          <w:rFonts w:ascii="Arial" w:hAnsi="Arial" w:cs="Times New Roman"/>
        </w:rPr>
        <w:t>:</w:t>
      </w:r>
      <w:r w:rsidR="00A126D5">
        <w:rPr>
          <w:rFonts w:ascii="Arial" w:hAnsi="Arial" w:cs="Times New Roman"/>
        </w:rPr>
        <w:t xml:space="preserve"> Read and answer the questions on page 350 to 352</w:t>
      </w:r>
    </w:p>
    <w:p w:rsidR="00DC5F99" w:rsidRDefault="001C4D59" w:rsidP="004842F3">
      <w:pPr>
        <w:pStyle w:val="ListParagraph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>A. Moss antheridia:</w:t>
      </w:r>
    </w:p>
    <w:p w:rsidR="00A126D5" w:rsidRDefault="00DC5F99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Obtain and observe a whole mount (</w:t>
      </w:r>
      <w:proofErr w:type="spellStart"/>
      <w:r>
        <w:rPr>
          <w:rFonts w:ascii="Arial" w:hAnsi="Arial" w:cs="Times New Roman"/>
        </w:rPr>
        <w:t>w.m</w:t>
      </w:r>
      <w:proofErr w:type="spellEnd"/>
      <w:r>
        <w:rPr>
          <w:rFonts w:ascii="Arial" w:hAnsi="Arial" w:cs="Times New Roman"/>
        </w:rPr>
        <w:t>.)</w:t>
      </w:r>
      <w:r w:rsidR="00A126D5">
        <w:rPr>
          <w:rFonts w:ascii="Arial" w:hAnsi="Arial" w:cs="Times New Roman"/>
        </w:rPr>
        <w:t xml:space="preserve"> preserved slide</w:t>
      </w:r>
      <w:r>
        <w:rPr>
          <w:rFonts w:ascii="Arial" w:hAnsi="Arial" w:cs="Times New Roman"/>
        </w:rPr>
        <w:t xml:space="preserve"> of a male moss shoot, the antheridia. </w:t>
      </w:r>
      <w:r w:rsidR="00A126D5">
        <w:rPr>
          <w:rFonts w:ascii="Arial" w:hAnsi="Arial" w:cs="Times New Roman"/>
        </w:rPr>
        <w:br/>
      </w:r>
    </w:p>
    <w:p w:rsidR="00A126D5" w:rsidRDefault="00DC5F99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Draw and label the flagellated sperm that </w:t>
      </w:r>
      <w:proofErr w:type="gramStart"/>
      <w:r>
        <w:rPr>
          <w:rFonts w:ascii="Arial" w:hAnsi="Arial" w:cs="Times New Roman"/>
        </w:rPr>
        <w:t>are produced</w:t>
      </w:r>
      <w:proofErr w:type="gramEnd"/>
      <w:r>
        <w:rPr>
          <w:rFonts w:ascii="Arial" w:hAnsi="Arial" w:cs="Times New Roman"/>
        </w:rPr>
        <w:t xml:space="preserve"> in the antheridia. Use the figure on p. 352 of your lab manual as a reference.</w:t>
      </w:r>
    </w:p>
    <w:p w:rsidR="00A126D5" w:rsidRDefault="00A126D5" w:rsidP="00A126D5">
      <w:pPr>
        <w:ind w:firstLine="720"/>
        <w:rPr>
          <w:rFonts w:ascii="Arial" w:hAnsi="Arial" w:cs="Times New Roman"/>
          <w:b/>
          <w:i/>
        </w:rPr>
      </w:pPr>
    </w:p>
    <w:p w:rsidR="00A126D5" w:rsidRDefault="00A126D5" w:rsidP="00A126D5">
      <w:pPr>
        <w:ind w:left="720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>B. Moss archegonia:</w:t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Obtain and observe a whole mount (</w:t>
      </w:r>
      <w:proofErr w:type="spellStart"/>
      <w:r>
        <w:rPr>
          <w:rFonts w:ascii="Arial" w:hAnsi="Arial" w:cs="Times New Roman"/>
        </w:rPr>
        <w:t>w.m</w:t>
      </w:r>
      <w:proofErr w:type="spellEnd"/>
      <w:r>
        <w:rPr>
          <w:rFonts w:ascii="Arial" w:hAnsi="Arial" w:cs="Times New Roman"/>
        </w:rPr>
        <w:t xml:space="preserve">.) preserved slide of a female moss shoot, the archegonia. </w:t>
      </w:r>
      <w:r>
        <w:rPr>
          <w:rFonts w:ascii="Arial" w:hAnsi="Arial" w:cs="Times New Roman"/>
        </w:rPr>
        <w:br/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Draw and label the eggs that </w:t>
      </w:r>
      <w:proofErr w:type="gramStart"/>
      <w:r>
        <w:rPr>
          <w:rFonts w:ascii="Arial" w:hAnsi="Arial" w:cs="Times New Roman"/>
        </w:rPr>
        <w:t>are produced</w:t>
      </w:r>
      <w:proofErr w:type="gramEnd"/>
      <w:r>
        <w:rPr>
          <w:rFonts w:ascii="Arial" w:hAnsi="Arial" w:cs="Times New Roman"/>
        </w:rPr>
        <w:t xml:space="preserve"> in the archegonia. Use the figure on p. 352 of your lab manual as a reference.</w:t>
      </w:r>
    </w:p>
    <w:p w:rsidR="00A126D5" w:rsidRDefault="00A126D5" w:rsidP="00A126D5">
      <w:pPr>
        <w:rPr>
          <w:rFonts w:ascii="Arial" w:hAnsi="Arial" w:cs="Times New Roman"/>
          <w:b/>
          <w:i/>
        </w:rPr>
      </w:pPr>
    </w:p>
    <w:p w:rsidR="00A126D5" w:rsidRDefault="00A126D5" w:rsidP="00A126D5">
      <w:pPr>
        <w:ind w:left="720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>C. Moss preserved specimen:</w:t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Draw and describe at least one preserved moss specimen. Use p. 351 and 352 of your lab manual as a reference.</w:t>
      </w:r>
    </w:p>
    <w:p w:rsidR="00A126D5" w:rsidRDefault="00A126D5" w:rsidP="00A126D5">
      <w:pPr>
        <w:rPr>
          <w:rFonts w:ascii="Arial" w:hAnsi="Arial" w:cs="Times New Roman"/>
          <w:b/>
          <w:i/>
        </w:rPr>
      </w:pPr>
    </w:p>
    <w:p w:rsidR="001C4D59" w:rsidRPr="00A126D5" w:rsidRDefault="001C4D59" w:rsidP="00A126D5">
      <w:pPr>
        <w:rPr>
          <w:rFonts w:ascii="Arial" w:hAnsi="Arial" w:cs="Times New Roman"/>
        </w:rPr>
      </w:pPr>
      <w:r w:rsidRPr="00A126D5">
        <w:rPr>
          <w:rFonts w:ascii="Arial" w:hAnsi="Arial" w:cs="Times New Roman"/>
          <w:b/>
        </w:rPr>
        <w:t>Ferns:</w:t>
      </w:r>
      <w:r w:rsidR="00A126D5">
        <w:rPr>
          <w:rFonts w:ascii="Arial" w:hAnsi="Arial" w:cs="Times New Roman"/>
          <w:b/>
        </w:rPr>
        <w:t xml:space="preserve"> </w:t>
      </w:r>
      <w:r w:rsidR="00A126D5">
        <w:rPr>
          <w:rFonts w:ascii="Arial" w:hAnsi="Arial" w:cs="Times New Roman"/>
        </w:rPr>
        <w:t>Read and answer the question on page 357 to 361</w:t>
      </w:r>
    </w:p>
    <w:p w:rsidR="00A126D5" w:rsidRDefault="001C4D59" w:rsidP="004842F3">
      <w:pPr>
        <w:pStyle w:val="ListParagraph"/>
        <w:rPr>
          <w:rFonts w:ascii="Arial" w:hAnsi="Arial" w:cs="Times New Roman"/>
          <w:b/>
          <w:i/>
        </w:rPr>
      </w:pPr>
      <w:r w:rsidRPr="001C4D59">
        <w:rPr>
          <w:rFonts w:ascii="Arial" w:hAnsi="Arial" w:cs="Times New Roman"/>
          <w:b/>
          <w:i/>
        </w:rPr>
        <w:t>A</w:t>
      </w:r>
      <w:r>
        <w:rPr>
          <w:rFonts w:ascii="Arial" w:hAnsi="Arial" w:cs="Times New Roman"/>
          <w:b/>
          <w:i/>
        </w:rPr>
        <w:t>. Fern Sporangia</w:t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Obtain and observe a whole mount (</w:t>
      </w:r>
      <w:proofErr w:type="spellStart"/>
      <w:r>
        <w:rPr>
          <w:rFonts w:ascii="Arial" w:hAnsi="Arial" w:cs="Times New Roman"/>
        </w:rPr>
        <w:t>w.m</w:t>
      </w:r>
      <w:proofErr w:type="spellEnd"/>
      <w:r>
        <w:rPr>
          <w:rFonts w:ascii="Arial" w:hAnsi="Arial" w:cs="Times New Roman"/>
        </w:rPr>
        <w:t xml:space="preserve">.) preserved slide of a female fern, the archegonia. </w:t>
      </w:r>
      <w:r>
        <w:rPr>
          <w:rFonts w:ascii="Arial" w:hAnsi="Arial" w:cs="Times New Roman"/>
        </w:rPr>
        <w:br/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Draw and label the sporangium and spores that </w:t>
      </w:r>
      <w:proofErr w:type="gramStart"/>
      <w:r>
        <w:rPr>
          <w:rFonts w:ascii="Arial" w:hAnsi="Arial" w:cs="Times New Roman"/>
        </w:rPr>
        <w:t>are produced</w:t>
      </w:r>
      <w:proofErr w:type="gramEnd"/>
      <w:r>
        <w:rPr>
          <w:rFonts w:ascii="Arial" w:hAnsi="Arial" w:cs="Times New Roman"/>
        </w:rPr>
        <w:t xml:space="preserve"> in the sporangia. Use the figure on p. 360 of your lab manual as a reference.</w:t>
      </w:r>
    </w:p>
    <w:p w:rsidR="00A126D5" w:rsidRDefault="00A126D5" w:rsidP="00A126D5">
      <w:pPr>
        <w:rPr>
          <w:rFonts w:ascii="Arial" w:hAnsi="Arial" w:cs="Times New Roman"/>
          <w:b/>
          <w:i/>
        </w:rPr>
      </w:pPr>
    </w:p>
    <w:p w:rsidR="001C4D59" w:rsidRDefault="001C4D59" w:rsidP="004842F3">
      <w:pPr>
        <w:pStyle w:val="ListParagraph"/>
        <w:rPr>
          <w:rFonts w:ascii="Arial" w:hAnsi="Arial" w:cs="Times New Roman"/>
          <w:b/>
          <w:i/>
        </w:rPr>
      </w:pPr>
    </w:p>
    <w:p w:rsidR="00A126D5" w:rsidRDefault="001C4D59" w:rsidP="004842F3">
      <w:pPr>
        <w:pStyle w:val="ListParagraph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 xml:space="preserve">B. Fern </w:t>
      </w:r>
      <w:proofErr w:type="spellStart"/>
      <w:r w:rsidR="00A126D5">
        <w:rPr>
          <w:rFonts w:ascii="Arial" w:hAnsi="Arial" w:cs="Times New Roman"/>
          <w:b/>
          <w:i/>
        </w:rPr>
        <w:t>prothallium</w:t>
      </w:r>
      <w:proofErr w:type="spellEnd"/>
      <w:r w:rsidR="00A126D5">
        <w:rPr>
          <w:rFonts w:ascii="Arial" w:hAnsi="Arial" w:cs="Times New Roman"/>
          <w:b/>
          <w:i/>
        </w:rPr>
        <w:t>-</w:t>
      </w:r>
      <w:r>
        <w:rPr>
          <w:rFonts w:ascii="Arial" w:hAnsi="Arial" w:cs="Times New Roman"/>
          <w:b/>
          <w:i/>
        </w:rPr>
        <w:t>archegonia</w:t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Obtain and observe a whole mount (</w:t>
      </w:r>
      <w:proofErr w:type="spellStart"/>
      <w:r>
        <w:rPr>
          <w:rFonts w:ascii="Arial" w:hAnsi="Arial" w:cs="Times New Roman"/>
        </w:rPr>
        <w:t>w.m</w:t>
      </w:r>
      <w:proofErr w:type="spellEnd"/>
      <w:r>
        <w:rPr>
          <w:rFonts w:ascii="Arial" w:hAnsi="Arial" w:cs="Times New Roman"/>
        </w:rPr>
        <w:t xml:space="preserve">.) preserved slide of a female fern, the archegonia. </w:t>
      </w:r>
      <w:r>
        <w:rPr>
          <w:rFonts w:ascii="Arial" w:hAnsi="Arial" w:cs="Times New Roman"/>
        </w:rPr>
        <w:br/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Draw and label the eggs that </w:t>
      </w:r>
      <w:proofErr w:type="gramStart"/>
      <w:r>
        <w:rPr>
          <w:rFonts w:ascii="Arial" w:hAnsi="Arial" w:cs="Times New Roman"/>
        </w:rPr>
        <w:t>are produced</w:t>
      </w:r>
      <w:proofErr w:type="gramEnd"/>
      <w:r>
        <w:rPr>
          <w:rFonts w:ascii="Arial" w:hAnsi="Arial" w:cs="Times New Roman"/>
        </w:rPr>
        <w:t xml:space="preserve"> in the archegonia. Use the figure on p. 361 of your lab manual as a reference.</w:t>
      </w:r>
    </w:p>
    <w:p w:rsidR="00A126D5" w:rsidRDefault="00A126D5" w:rsidP="00A126D5">
      <w:pPr>
        <w:rPr>
          <w:rFonts w:ascii="Arial" w:hAnsi="Arial" w:cs="Times New Roman"/>
          <w:b/>
          <w:i/>
        </w:rPr>
      </w:pPr>
    </w:p>
    <w:p w:rsidR="001C4D59" w:rsidRDefault="001C4D59" w:rsidP="004842F3">
      <w:pPr>
        <w:pStyle w:val="ListParagraph"/>
        <w:rPr>
          <w:rFonts w:ascii="Arial" w:hAnsi="Arial" w:cs="Times New Roman"/>
          <w:b/>
          <w:i/>
        </w:rPr>
      </w:pPr>
    </w:p>
    <w:p w:rsidR="001C4D59" w:rsidRDefault="001C4D59" w:rsidP="004842F3">
      <w:pPr>
        <w:pStyle w:val="ListParagraph"/>
        <w:rPr>
          <w:rFonts w:ascii="Arial" w:hAnsi="Arial" w:cs="Times New Roman"/>
        </w:rPr>
      </w:pPr>
      <w:r>
        <w:rPr>
          <w:rFonts w:ascii="Arial" w:hAnsi="Arial" w:cs="Times New Roman"/>
          <w:b/>
          <w:i/>
        </w:rPr>
        <w:t xml:space="preserve">C. Fern </w:t>
      </w:r>
      <w:proofErr w:type="spellStart"/>
      <w:r w:rsidR="00A126D5">
        <w:rPr>
          <w:rFonts w:ascii="Arial" w:hAnsi="Arial" w:cs="Times New Roman"/>
          <w:b/>
          <w:i/>
        </w:rPr>
        <w:t>prothallium</w:t>
      </w:r>
      <w:proofErr w:type="spellEnd"/>
      <w:r w:rsidR="00A126D5">
        <w:rPr>
          <w:rFonts w:ascii="Arial" w:hAnsi="Arial" w:cs="Times New Roman"/>
          <w:b/>
          <w:i/>
        </w:rPr>
        <w:t>-</w:t>
      </w:r>
      <w:r>
        <w:rPr>
          <w:rFonts w:ascii="Arial" w:hAnsi="Arial" w:cs="Times New Roman"/>
          <w:b/>
          <w:i/>
        </w:rPr>
        <w:t>antheridia</w:t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Obtain and observe a whole mount (</w:t>
      </w:r>
      <w:proofErr w:type="spellStart"/>
      <w:r>
        <w:rPr>
          <w:rFonts w:ascii="Arial" w:hAnsi="Arial" w:cs="Times New Roman"/>
        </w:rPr>
        <w:t>w.m</w:t>
      </w:r>
      <w:proofErr w:type="spellEnd"/>
      <w:r>
        <w:rPr>
          <w:rFonts w:ascii="Arial" w:hAnsi="Arial" w:cs="Times New Roman"/>
        </w:rPr>
        <w:t xml:space="preserve">.) preserved slide of a male fern, the antheridia. </w:t>
      </w:r>
      <w:r>
        <w:rPr>
          <w:rFonts w:ascii="Arial" w:hAnsi="Arial" w:cs="Times New Roman"/>
        </w:rPr>
        <w:br/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Draw and label the sperm that </w:t>
      </w:r>
      <w:proofErr w:type="gramStart"/>
      <w:r>
        <w:rPr>
          <w:rFonts w:ascii="Arial" w:hAnsi="Arial" w:cs="Times New Roman"/>
        </w:rPr>
        <w:t>are produced</w:t>
      </w:r>
      <w:proofErr w:type="gramEnd"/>
      <w:r>
        <w:rPr>
          <w:rFonts w:ascii="Arial" w:hAnsi="Arial" w:cs="Times New Roman"/>
        </w:rPr>
        <w:t xml:space="preserve"> in the antheridia. Use the figure on p. 361 of your lab manual as a reference.</w:t>
      </w:r>
    </w:p>
    <w:p w:rsidR="00A126D5" w:rsidRDefault="00A126D5" w:rsidP="00A126D5">
      <w:pPr>
        <w:rPr>
          <w:rFonts w:ascii="Arial" w:hAnsi="Arial" w:cs="Times New Roman"/>
          <w:b/>
          <w:i/>
        </w:rPr>
      </w:pPr>
    </w:p>
    <w:p w:rsidR="004842F3" w:rsidRPr="001C4D59" w:rsidRDefault="004842F3" w:rsidP="004842F3">
      <w:pPr>
        <w:pStyle w:val="ListParagraph"/>
        <w:rPr>
          <w:rFonts w:ascii="Arial" w:hAnsi="Arial" w:cs="Times New Roman"/>
        </w:rPr>
      </w:pPr>
    </w:p>
    <w:p w:rsidR="00A126D5" w:rsidRDefault="00A126D5" w:rsidP="00A126D5">
      <w:pPr>
        <w:ind w:left="720"/>
        <w:rPr>
          <w:rFonts w:ascii="Arial" w:hAnsi="Arial" w:cs="Times New Roman"/>
          <w:b/>
          <w:i/>
        </w:rPr>
      </w:pPr>
      <w:r>
        <w:rPr>
          <w:rFonts w:ascii="Arial" w:hAnsi="Arial" w:cs="Times New Roman"/>
          <w:b/>
          <w:i/>
        </w:rPr>
        <w:t>D. Fern preserved specimen:</w:t>
      </w:r>
    </w:p>
    <w:p w:rsidR="00A126D5" w:rsidRDefault="00A126D5" w:rsidP="00A126D5">
      <w:pPr>
        <w:pStyle w:val="ListParagraph"/>
        <w:ind w:left="1440"/>
        <w:rPr>
          <w:rFonts w:ascii="Arial" w:hAnsi="Arial" w:cs="Times New Roman"/>
        </w:rPr>
      </w:pPr>
      <w:r>
        <w:rPr>
          <w:rFonts w:ascii="Arial" w:hAnsi="Arial" w:cs="Times New Roman"/>
        </w:rPr>
        <w:t>Draw and describe at least one preserved fern specimen. Use p. 360 and 361 of your lab manual as a reference.</w:t>
      </w:r>
    </w:p>
    <w:p w:rsidR="005E4219" w:rsidRPr="00205A6B" w:rsidRDefault="005E4219" w:rsidP="004842F3">
      <w:pPr>
        <w:pStyle w:val="ListParagraph"/>
        <w:rPr>
          <w:rFonts w:ascii="Arial" w:hAnsi="Arial"/>
        </w:rPr>
      </w:pPr>
    </w:p>
    <w:sectPr w:rsidR="005E4219" w:rsidRPr="00205A6B" w:rsidSect="005E4219">
      <w:headerReference w:type="default" r:id="rId5"/>
      <w:footerReference w:type="default" r:id="rId6"/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53B6" w:rsidRDefault="001F53B6">
    <w:pPr>
      <w:pStyle w:val="Footer"/>
      <w:rPr>
        <w:rFonts w:ascii="Arial" w:hAnsi="Arial"/>
      </w:rPr>
    </w:pPr>
    <w:r>
      <w:rPr>
        <w:rFonts w:ascii="Arial" w:hAnsi="Arial"/>
      </w:rPr>
      <w:t>Fall 2013</w:t>
    </w:r>
  </w:p>
  <w:p w:rsidR="001F53B6" w:rsidRPr="00041CCF" w:rsidRDefault="001F53B6">
    <w:pPr>
      <w:pStyle w:val="Footer"/>
      <w:rPr>
        <w:rFonts w:ascii="Arial" w:hAnsi="Arial"/>
      </w:rPr>
    </w:pPr>
    <w:r w:rsidRPr="00041CCF">
      <w:rPr>
        <w:rFonts w:ascii="Arial" w:hAnsi="Arial"/>
      </w:rPr>
      <w:t>Kent</w:t>
    </w:r>
    <w:r>
      <w:rPr>
        <w:rFonts w:ascii="Arial" w:hAnsi="Arial"/>
      </w:rPr>
      <w:tab/>
    </w:r>
    <w:r>
      <w:rPr>
        <w:rFonts w:ascii="Arial" w:hAnsi="Arial"/>
      </w:rPr>
      <w:tab/>
    </w:r>
    <w:r w:rsidRPr="00041CCF">
      <w:rPr>
        <w:rStyle w:val="PageNumber"/>
        <w:rFonts w:ascii="Arial" w:hAnsi="Arial"/>
      </w:rPr>
      <w:fldChar w:fldCharType="begin"/>
    </w:r>
    <w:r w:rsidRPr="00041CCF">
      <w:rPr>
        <w:rStyle w:val="PageNumber"/>
        <w:rFonts w:ascii="Arial" w:hAnsi="Arial"/>
      </w:rPr>
      <w:instrText xml:space="preserve"> PAGE </w:instrText>
    </w:r>
    <w:r w:rsidRPr="00041CCF">
      <w:rPr>
        <w:rStyle w:val="PageNumber"/>
        <w:rFonts w:ascii="Arial" w:hAnsi="Arial"/>
      </w:rPr>
      <w:fldChar w:fldCharType="separate"/>
    </w:r>
    <w:r w:rsidR="009B540D">
      <w:rPr>
        <w:rStyle w:val="PageNumber"/>
        <w:rFonts w:ascii="Arial" w:hAnsi="Arial"/>
        <w:noProof/>
      </w:rPr>
      <w:t>1</w:t>
    </w:r>
    <w:r w:rsidRPr="00041CCF">
      <w:rPr>
        <w:rStyle w:val="PageNumber"/>
        <w:rFonts w:ascii="Arial" w:hAnsi="Arial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53B6" w:rsidRPr="006A7285" w:rsidRDefault="001F53B6" w:rsidP="006A7285">
    <w:pPr>
      <w:pStyle w:val="Header"/>
      <w:rPr>
        <w:rFonts w:ascii="Arial" w:hAnsi="Arial"/>
      </w:rPr>
    </w:pPr>
    <w:r w:rsidRPr="006A7285">
      <w:rPr>
        <w:rFonts w:ascii="Arial" w:hAnsi="Arial"/>
      </w:rPr>
      <w:t xml:space="preserve">BIOLOGY 102, </w:t>
    </w:r>
    <w:r>
      <w:rPr>
        <w:rFonts w:ascii="Arial" w:hAnsi="Arial"/>
      </w:rPr>
      <w:t>Fall</w:t>
    </w:r>
    <w:r w:rsidRPr="006A7285">
      <w:rPr>
        <w:rFonts w:ascii="Arial" w:hAnsi="Arial"/>
      </w:rPr>
      <w:t xml:space="preserve"> 2013</w:t>
    </w:r>
  </w:p>
  <w:p w:rsidR="001F53B6" w:rsidRPr="006A7285" w:rsidRDefault="001F53B6" w:rsidP="006A7285">
    <w:pPr>
      <w:pStyle w:val="Header"/>
      <w:rPr>
        <w:rFonts w:ascii="Arial" w:hAnsi="Arial"/>
      </w:rPr>
    </w:pPr>
    <w:r>
      <w:rPr>
        <w:rFonts w:ascii="Arial" w:hAnsi="Arial"/>
      </w:rPr>
      <w:t>Seedless Plant Lab</w:t>
    </w:r>
    <w:r>
      <w:rPr>
        <w:rFonts w:ascii="Arial" w:hAnsi="Arial"/>
      </w:rPr>
      <w:tab/>
    </w:r>
    <w:r>
      <w:rPr>
        <w:rFonts w:ascii="Arial" w:hAnsi="Arial"/>
      </w:rPr>
      <w:tab/>
    </w:r>
  </w:p>
  <w:p w:rsidR="001F53B6" w:rsidRDefault="001F53B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6F48859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F6F73"/>
    <w:multiLevelType w:val="hybridMultilevel"/>
    <w:tmpl w:val="9AFC5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9760A"/>
    <w:multiLevelType w:val="hybridMultilevel"/>
    <w:tmpl w:val="46B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3FDD"/>
    <w:multiLevelType w:val="hybridMultilevel"/>
    <w:tmpl w:val="77AEE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172BBA"/>
    <w:multiLevelType w:val="hybridMultilevel"/>
    <w:tmpl w:val="135E6024"/>
    <w:lvl w:ilvl="0" w:tplc="BBC4D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D0D12"/>
    <w:multiLevelType w:val="hybridMultilevel"/>
    <w:tmpl w:val="F3664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6CB8"/>
    <w:multiLevelType w:val="hybridMultilevel"/>
    <w:tmpl w:val="F034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A7285"/>
    <w:rsid w:val="0001108D"/>
    <w:rsid w:val="00041CCF"/>
    <w:rsid w:val="0007022E"/>
    <w:rsid w:val="00097143"/>
    <w:rsid w:val="000C33A2"/>
    <w:rsid w:val="000C758C"/>
    <w:rsid w:val="00116096"/>
    <w:rsid w:val="001B38A1"/>
    <w:rsid w:val="001C4D59"/>
    <w:rsid w:val="001F53B6"/>
    <w:rsid w:val="00205A6B"/>
    <w:rsid w:val="00216B5D"/>
    <w:rsid w:val="0023589D"/>
    <w:rsid w:val="002765A3"/>
    <w:rsid w:val="0030124E"/>
    <w:rsid w:val="00394782"/>
    <w:rsid w:val="00441715"/>
    <w:rsid w:val="004842F3"/>
    <w:rsid w:val="004B4F8E"/>
    <w:rsid w:val="004D0672"/>
    <w:rsid w:val="004E3FFF"/>
    <w:rsid w:val="004E742B"/>
    <w:rsid w:val="0055624B"/>
    <w:rsid w:val="00557D40"/>
    <w:rsid w:val="005D1673"/>
    <w:rsid w:val="005E4219"/>
    <w:rsid w:val="006767C6"/>
    <w:rsid w:val="0068722C"/>
    <w:rsid w:val="006A7285"/>
    <w:rsid w:val="006B7CA0"/>
    <w:rsid w:val="00786723"/>
    <w:rsid w:val="00790E56"/>
    <w:rsid w:val="007A17EC"/>
    <w:rsid w:val="00993F8E"/>
    <w:rsid w:val="009B210E"/>
    <w:rsid w:val="009B540D"/>
    <w:rsid w:val="009E51D8"/>
    <w:rsid w:val="009F455B"/>
    <w:rsid w:val="00A126D5"/>
    <w:rsid w:val="00A25A6E"/>
    <w:rsid w:val="00A5287E"/>
    <w:rsid w:val="00A66660"/>
    <w:rsid w:val="00A97ABC"/>
    <w:rsid w:val="00AC38FC"/>
    <w:rsid w:val="00AD333A"/>
    <w:rsid w:val="00AE7DF3"/>
    <w:rsid w:val="00B019DA"/>
    <w:rsid w:val="00BD4419"/>
    <w:rsid w:val="00C353E7"/>
    <w:rsid w:val="00CA4F3F"/>
    <w:rsid w:val="00CC6857"/>
    <w:rsid w:val="00D015FD"/>
    <w:rsid w:val="00D61DB3"/>
    <w:rsid w:val="00D62135"/>
    <w:rsid w:val="00DC5F99"/>
    <w:rsid w:val="00E021D7"/>
    <w:rsid w:val="00E30FCE"/>
    <w:rsid w:val="00E94A23"/>
    <w:rsid w:val="00EF62C2"/>
    <w:rsid w:val="00FC7EFD"/>
    <w:rsid w:val="00FE0B5E"/>
    <w:rsid w:val="00FE16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560C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rsid w:val="00097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971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rsid w:val="0085200E"/>
    <w:pPr>
      <w:keepNext/>
      <w:numPr>
        <w:numId w:val="2"/>
      </w:numPr>
      <w:outlineLvl w:val="0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6A7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85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semiHidden/>
    <w:unhideWhenUsed/>
    <w:rsid w:val="006A7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85"/>
    <w:rPr>
      <w:rFonts w:ascii="Garamond" w:hAnsi="Garamond"/>
    </w:rPr>
  </w:style>
  <w:style w:type="character" w:customStyle="1" w:styleId="Heading2Char">
    <w:name w:val="Heading 2 Char"/>
    <w:basedOn w:val="DefaultParagraphFont"/>
    <w:link w:val="Heading2"/>
    <w:rsid w:val="00097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7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041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801</Words>
  <Characters>4570</Characters>
  <Application>Microsoft Word 12.1.0</Application>
  <DocSecurity>0</DocSecurity>
  <Lines>38</Lines>
  <Paragraphs>9</Paragraphs>
  <ScaleCrop>false</ScaleCrop>
  <LinksUpToDate>false</LinksUpToDate>
  <CharactersWithSpaces>5612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Kent</dc:creator>
  <cp:keywords/>
  <cp:lastModifiedBy>Sean Kent</cp:lastModifiedBy>
  <cp:revision>6</cp:revision>
  <cp:lastPrinted>2013-06-05T22:02:00Z</cp:lastPrinted>
  <dcterms:created xsi:type="dcterms:W3CDTF">2013-06-05T20:54:00Z</dcterms:created>
  <dcterms:modified xsi:type="dcterms:W3CDTF">2013-09-16T19:22:00Z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id="http://www.zotero.org/styles/plos-one"/&gt;&lt;format class="1"/&gt;&lt;/info&gt;PAPERS2_INFO_END</vt:lpwstr>
  </property>
</Properties>
</file>